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F3" w:rsidRPr="00987BF3" w:rsidRDefault="00987BF3" w:rsidP="00987BF3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987BF3">
        <w:rPr>
          <w:rFonts w:ascii="方正粗黑宋简体" w:eastAsia="方正粗黑宋简体" w:hAnsi="方正粗黑宋简体" w:hint="eastAsia"/>
          <w:sz w:val="44"/>
          <w:szCs w:val="44"/>
        </w:rPr>
        <w:t>公开检查</w:t>
      </w:r>
      <w:r w:rsidR="002F0A47">
        <w:rPr>
          <w:rFonts w:ascii="方正粗黑宋简体" w:eastAsia="方正粗黑宋简体" w:hAnsi="方正粗黑宋简体" w:hint="eastAsia"/>
          <w:sz w:val="44"/>
          <w:szCs w:val="44"/>
        </w:rPr>
        <w:t>考核</w:t>
      </w:r>
      <w:r w:rsidRPr="00987BF3">
        <w:rPr>
          <w:rFonts w:ascii="方正粗黑宋简体" w:eastAsia="方正粗黑宋简体" w:hAnsi="方正粗黑宋简体" w:hint="eastAsia"/>
          <w:sz w:val="44"/>
          <w:szCs w:val="44"/>
        </w:rPr>
        <w:t>和</w:t>
      </w:r>
      <w:r w:rsidR="00CB4054" w:rsidRPr="006C561A">
        <w:rPr>
          <w:rFonts w:ascii="方正粗黑宋简体" w:eastAsia="方正粗黑宋简体" w:hAnsi="方正粗黑宋简体" w:hint="eastAsia"/>
          <w:sz w:val="44"/>
          <w:szCs w:val="44"/>
        </w:rPr>
        <w:t>奖惩</w:t>
      </w:r>
      <w:r w:rsidRPr="00987BF3">
        <w:rPr>
          <w:rFonts w:ascii="方正粗黑宋简体" w:eastAsia="方正粗黑宋简体" w:hAnsi="方正粗黑宋简体" w:hint="eastAsia"/>
          <w:sz w:val="44"/>
          <w:szCs w:val="44"/>
        </w:rPr>
        <w:t>制度</w:t>
      </w:r>
    </w:p>
    <w:p w:rsidR="00987BF3" w:rsidRDefault="00987BF3" w:rsidP="00987BF3">
      <w:pPr>
        <w:jc w:val="center"/>
        <w:rPr>
          <w:rFonts w:ascii="仿宋" w:eastAsia="仿宋" w:hAnsi="仿宋"/>
          <w:sz w:val="32"/>
          <w:szCs w:val="32"/>
        </w:rPr>
      </w:pPr>
      <w:r w:rsidRPr="00987BF3">
        <w:rPr>
          <w:rFonts w:ascii="仿宋" w:eastAsia="仿宋" w:hAnsi="仿宋" w:hint="eastAsia"/>
          <w:sz w:val="32"/>
          <w:szCs w:val="32"/>
        </w:rPr>
        <w:t>烟台市福建商会</w:t>
      </w:r>
    </w:p>
    <w:p w:rsidR="00987BF3" w:rsidRPr="00987BF3" w:rsidRDefault="00987BF3" w:rsidP="00987BF3">
      <w:pPr>
        <w:spacing w:line="240" w:lineRule="exact"/>
        <w:jc w:val="center"/>
        <w:rPr>
          <w:rFonts w:ascii="仿宋" w:eastAsia="仿宋" w:hAnsi="仿宋"/>
          <w:sz w:val="32"/>
          <w:szCs w:val="32"/>
        </w:rPr>
      </w:pPr>
    </w:p>
    <w:p w:rsidR="00987BF3" w:rsidRDefault="00987BF3" w:rsidP="006D4AD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87BF3">
        <w:rPr>
          <w:rFonts w:ascii="仿宋" w:eastAsia="仿宋" w:hAnsi="仿宋" w:hint="eastAsia"/>
          <w:sz w:val="32"/>
          <w:szCs w:val="32"/>
        </w:rPr>
        <w:t>为</w:t>
      </w:r>
      <w:r w:rsidR="00D2722E">
        <w:rPr>
          <w:rFonts w:ascii="仿宋" w:eastAsia="仿宋" w:hAnsi="仿宋" w:hint="eastAsia"/>
          <w:sz w:val="32"/>
          <w:szCs w:val="32"/>
        </w:rPr>
        <w:t>规范会员</w:t>
      </w:r>
      <w:r w:rsidR="00CB4054">
        <w:rPr>
          <w:rFonts w:ascii="仿宋" w:eastAsia="仿宋" w:hAnsi="仿宋" w:hint="eastAsia"/>
          <w:sz w:val="32"/>
          <w:szCs w:val="32"/>
        </w:rPr>
        <w:t>企业</w:t>
      </w:r>
      <w:r w:rsidR="00D2722E">
        <w:rPr>
          <w:rFonts w:ascii="仿宋" w:eastAsia="仿宋" w:hAnsi="仿宋" w:hint="eastAsia"/>
          <w:sz w:val="32"/>
          <w:szCs w:val="32"/>
        </w:rPr>
        <w:t>守法经营</w:t>
      </w:r>
      <w:r w:rsidR="00CB4054">
        <w:rPr>
          <w:rFonts w:ascii="仿宋" w:eastAsia="仿宋" w:hAnsi="仿宋" w:hint="eastAsia"/>
          <w:sz w:val="32"/>
          <w:szCs w:val="32"/>
        </w:rPr>
        <w:t>，促进</w:t>
      </w:r>
      <w:r w:rsidR="00D2722E">
        <w:rPr>
          <w:rFonts w:ascii="仿宋" w:eastAsia="仿宋" w:hAnsi="仿宋" w:hint="eastAsia"/>
          <w:sz w:val="32"/>
          <w:szCs w:val="32"/>
        </w:rPr>
        <w:t>自律发展，</w:t>
      </w:r>
      <w:r w:rsidR="00CB4054">
        <w:rPr>
          <w:rFonts w:ascii="仿宋" w:eastAsia="仿宋" w:hAnsi="仿宋" w:hint="eastAsia"/>
          <w:sz w:val="32"/>
          <w:szCs w:val="32"/>
        </w:rPr>
        <w:t>进一步提升商会</w:t>
      </w:r>
      <w:r w:rsidR="00D2722E" w:rsidRPr="00987BF3">
        <w:rPr>
          <w:rFonts w:ascii="仿宋" w:eastAsia="仿宋" w:hAnsi="仿宋" w:hint="eastAsia"/>
          <w:sz w:val="32"/>
          <w:szCs w:val="32"/>
        </w:rPr>
        <w:t>正规化建设水平，</w:t>
      </w:r>
      <w:r w:rsidRPr="00987BF3">
        <w:rPr>
          <w:rFonts w:ascii="仿宋" w:eastAsia="仿宋" w:hAnsi="仿宋" w:hint="eastAsia"/>
          <w:sz w:val="32"/>
          <w:szCs w:val="32"/>
        </w:rPr>
        <w:t>依据商会《章程》《</w:t>
      </w:r>
      <w:r>
        <w:rPr>
          <w:rFonts w:ascii="仿宋" w:eastAsia="仿宋" w:hAnsi="仿宋" w:hint="eastAsia"/>
          <w:sz w:val="32"/>
          <w:szCs w:val="32"/>
        </w:rPr>
        <w:t>会员行为准则</w:t>
      </w:r>
      <w:r w:rsidRPr="00987BF3">
        <w:rPr>
          <w:rFonts w:ascii="仿宋" w:eastAsia="仿宋" w:hAnsi="仿宋" w:hint="eastAsia"/>
          <w:sz w:val="32"/>
          <w:szCs w:val="32"/>
        </w:rPr>
        <w:t>》</w:t>
      </w:r>
      <w:r w:rsidR="00CB4054">
        <w:rPr>
          <w:rFonts w:ascii="仿宋" w:eastAsia="仿宋" w:hAnsi="仿宋" w:hint="eastAsia"/>
          <w:sz w:val="32"/>
          <w:szCs w:val="32"/>
        </w:rPr>
        <w:t>和</w:t>
      </w:r>
      <w:r w:rsidRPr="00987BF3">
        <w:rPr>
          <w:rFonts w:ascii="仿宋" w:eastAsia="仿宋" w:hAnsi="仿宋" w:hint="eastAsia"/>
          <w:sz w:val="32"/>
          <w:szCs w:val="32"/>
        </w:rPr>
        <w:t>《</w:t>
      </w:r>
      <w:r w:rsidR="00993978">
        <w:rPr>
          <w:rFonts w:ascii="仿宋" w:eastAsia="仿宋" w:hAnsi="仿宋" w:hint="eastAsia"/>
          <w:sz w:val="32"/>
          <w:szCs w:val="32"/>
        </w:rPr>
        <w:t>会员自律公约</w:t>
      </w:r>
      <w:r w:rsidRPr="00987BF3">
        <w:rPr>
          <w:rFonts w:ascii="仿宋" w:eastAsia="仿宋" w:hAnsi="仿宋" w:hint="eastAsia"/>
          <w:sz w:val="32"/>
          <w:szCs w:val="32"/>
        </w:rPr>
        <w:t>》</w:t>
      </w:r>
      <w:r w:rsidR="00D2722E">
        <w:rPr>
          <w:rFonts w:ascii="仿宋" w:eastAsia="仿宋" w:hAnsi="仿宋" w:hint="eastAsia"/>
          <w:sz w:val="32"/>
          <w:szCs w:val="32"/>
        </w:rPr>
        <w:t>等相关规定</w:t>
      </w:r>
      <w:r w:rsidRPr="00987BF3">
        <w:rPr>
          <w:rFonts w:ascii="仿宋" w:eastAsia="仿宋" w:hAnsi="仿宋" w:hint="eastAsia"/>
          <w:sz w:val="32"/>
          <w:szCs w:val="32"/>
        </w:rPr>
        <w:t>，制定本制度。</w:t>
      </w:r>
    </w:p>
    <w:p w:rsidR="002F0A47" w:rsidRPr="002F0A47" w:rsidRDefault="002F0A47" w:rsidP="006D4AD1">
      <w:pPr>
        <w:ind w:firstLineChars="200" w:firstLine="640"/>
        <w:rPr>
          <w:rFonts w:ascii="方正粗黑宋简体" w:eastAsia="方正粗黑宋简体" w:hAnsi="方正粗黑宋简体"/>
          <w:sz w:val="32"/>
          <w:szCs w:val="32"/>
        </w:rPr>
      </w:pPr>
      <w:r w:rsidRPr="002F0A47">
        <w:rPr>
          <w:rFonts w:ascii="方正粗黑宋简体" w:eastAsia="方正粗黑宋简体" w:hAnsi="方正粗黑宋简体" w:hint="eastAsia"/>
          <w:sz w:val="32"/>
          <w:szCs w:val="32"/>
        </w:rPr>
        <w:t>一、</w:t>
      </w:r>
      <w:r>
        <w:rPr>
          <w:rFonts w:ascii="方正粗黑宋简体" w:eastAsia="方正粗黑宋简体" w:hAnsi="方正粗黑宋简体" w:hint="eastAsia"/>
          <w:sz w:val="32"/>
          <w:szCs w:val="32"/>
        </w:rPr>
        <w:t>检查考核方式</w:t>
      </w:r>
    </w:p>
    <w:p w:rsidR="002F0A47" w:rsidRDefault="002F0A47" w:rsidP="006D4AD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检查考核采取听取汇报、现场考察、查阅档案、民</w:t>
      </w:r>
      <w:r w:rsidR="001056C1">
        <w:rPr>
          <w:rFonts w:ascii="仿宋" w:eastAsia="仿宋" w:hAnsi="仿宋" w:hint="eastAsia"/>
          <w:sz w:val="32"/>
          <w:szCs w:val="32"/>
        </w:rPr>
        <w:t>意</w:t>
      </w:r>
      <w:r>
        <w:rPr>
          <w:rFonts w:ascii="仿宋" w:eastAsia="仿宋" w:hAnsi="仿宋" w:hint="eastAsia"/>
          <w:sz w:val="32"/>
          <w:szCs w:val="32"/>
        </w:rPr>
        <w:t>测评等方式，有计划、有步骤、有领导、有组织地进行，原则上每年检查考核一次，必要时</w:t>
      </w:r>
      <w:r w:rsidR="0091772E"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随时进行抽查。</w:t>
      </w:r>
    </w:p>
    <w:p w:rsidR="002F0A47" w:rsidRDefault="002F0A47" w:rsidP="006D4AD1">
      <w:pPr>
        <w:ind w:firstLineChars="200" w:firstLine="640"/>
        <w:rPr>
          <w:rFonts w:ascii="方正粗黑宋简体" w:eastAsia="方正粗黑宋简体" w:hAnsi="方正粗黑宋简体"/>
          <w:sz w:val="32"/>
          <w:szCs w:val="32"/>
        </w:rPr>
      </w:pPr>
      <w:r>
        <w:rPr>
          <w:rFonts w:ascii="方正粗黑宋简体" w:eastAsia="方正粗黑宋简体" w:hAnsi="方正粗黑宋简体" w:hint="eastAsia"/>
          <w:sz w:val="32"/>
          <w:szCs w:val="32"/>
        </w:rPr>
        <w:t>二</w:t>
      </w:r>
      <w:r w:rsidRPr="002F0A47">
        <w:rPr>
          <w:rFonts w:ascii="方正粗黑宋简体" w:eastAsia="方正粗黑宋简体" w:hAnsi="方正粗黑宋简体" w:hint="eastAsia"/>
          <w:sz w:val="32"/>
          <w:szCs w:val="32"/>
        </w:rPr>
        <w:t>、检查考核内容</w:t>
      </w:r>
    </w:p>
    <w:p w:rsidR="00273F11" w:rsidRPr="00131840" w:rsidRDefault="00273F11" w:rsidP="006D4AD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131840">
        <w:rPr>
          <w:rFonts w:ascii="仿宋" w:eastAsia="仿宋" w:hAnsi="仿宋" w:hint="eastAsia"/>
          <w:sz w:val="32"/>
          <w:szCs w:val="32"/>
        </w:rPr>
        <w:t>1、会员应当严以律己，自觉约束个人</w:t>
      </w:r>
      <w:r w:rsidR="00615E69" w:rsidRPr="00131840">
        <w:rPr>
          <w:rFonts w:ascii="仿宋" w:eastAsia="仿宋" w:hAnsi="仿宋" w:hint="eastAsia"/>
          <w:sz w:val="32"/>
          <w:szCs w:val="32"/>
        </w:rPr>
        <w:t>和</w:t>
      </w:r>
      <w:r w:rsidRPr="00131840">
        <w:rPr>
          <w:rFonts w:ascii="仿宋" w:eastAsia="仿宋" w:hAnsi="仿宋" w:hint="eastAsia"/>
          <w:sz w:val="32"/>
          <w:szCs w:val="32"/>
        </w:rPr>
        <w:t>企业行为，注</w:t>
      </w:r>
    </w:p>
    <w:p w:rsidR="00273F11" w:rsidRPr="00131840" w:rsidRDefault="00273F11" w:rsidP="006D4AD1">
      <w:pPr>
        <w:widowControl/>
        <w:rPr>
          <w:rFonts w:ascii="仿宋" w:eastAsia="仿宋" w:hAnsi="仿宋"/>
          <w:sz w:val="32"/>
          <w:szCs w:val="32"/>
        </w:rPr>
      </w:pPr>
      <w:r w:rsidRPr="00131840">
        <w:rPr>
          <w:rFonts w:ascii="仿宋" w:eastAsia="仿宋" w:hAnsi="仿宋" w:hint="eastAsia"/>
          <w:sz w:val="32"/>
          <w:szCs w:val="32"/>
        </w:rPr>
        <w:t>意小节，不得损害商会的整体利益及社会声誉。</w:t>
      </w:r>
    </w:p>
    <w:p w:rsidR="00606A1D" w:rsidRPr="00615E69" w:rsidRDefault="00273F11" w:rsidP="00615E69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131840">
        <w:rPr>
          <w:rFonts w:ascii="仿宋" w:eastAsia="仿宋" w:hAnsi="仿宋" w:hint="eastAsia"/>
          <w:sz w:val="32"/>
          <w:szCs w:val="32"/>
        </w:rPr>
        <w:t>2、</w:t>
      </w:r>
      <w:r w:rsidR="00615E69">
        <w:rPr>
          <w:rFonts w:ascii="仿宋" w:eastAsia="仿宋" w:hAnsi="仿宋" w:hint="eastAsia"/>
          <w:sz w:val="32"/>
          <w:szCs w:val="32"/>
        </w:rPr>
        <w:t>会员要</w:t>
      </w:r>
      <w:r w:rsidR="001235B2" w:rsidRPr="00131840">
        <w:rPr>
          <w:rFonts w:ascii="仿宋" w:eastAsia="仿宋" w:hAnsi="仿宋" w:hint="eastAsia"/>
          <w:sz w:val="32"/>
          <w:szCs w:val="32"/>
        </w:rPr>
        <w:t>自觉维护企业在本行业、区域、市场内形成规范的竞争秩序，积极开展项目合作，努力提升商会整体竞争力</w:t>
      </w:r>
      <w:r w:rsidR="00783121" w:rsidRPr="00131840">
        <w:rPr>
          <w:rFonts w:ascii="仿宋" w:eastAsia="仿宋" w:hAnsi="仿宋" w:hint="eastAsia"/>
          <w:sz w:val="32"/>
          <w:szCs w:val="32"/>
        </w:rPr>
        <w:t>。</w:t>
      </w:r>
      <w:r w:rsidR="00615E69" w:rsidRPr="00131840">
        <w:rPr>
          <w:rFonts w:ascii="仿宋" w:eastAsia="仿宋" w:hAnsi="仿宋" w:hint="eastAsia"/>
          <w:sz w:val="32"/>
          <w:szCs w:val="32"/>
        </w:rPr>
        <w:t>重点检查会员企业</w:t>
      </w:r>
      <w:r w:rsidR="00606A1D">
        <w:rPr>
          <w:rFonts w:ascii="仿宋" w:eastAsia="仿宋" w:hAnsi="仿宋" w:hint="eastAsia"/>
          <w:sz w:val="32"/>
          <w:szCs w:val="32"/>
        </w:rPr>
        <w:t>是否有违反</w:t>
      </w:r>
      <w:r w:rsidR="00615E69" w:rsidRPr="00131840">
        <w:rPr>
          <w:rFonts w:ascii="仿宋" w:eastAsia="仿宋" w:hAnsi="仿宋" w:hint="eastAsia"/>
          <w:sz w:val="32"/>
          <w:szCs w:val="32"/>
        </w:rPr>
        <w:t>国家法律</w:t>
      </w:r>
      <w:r w:rsidR="00606A1D" w:rsidRPr="00131840">
        <w:rPr>
          <w:rFonts w:ascii="仿宋" w:eastAsia="仿宋" w:hAnsi="仿宋" w:hint="eastAsia"/>
          <w:sz w:val="32"/>
          <w:szCs w:val="32"/>
        </w:rPr>
        <w:t>法规、行业规章制度</w:t>
      </w:r>
      <w:r w:rsidR="00615E69" w:rsidRPr="00131840">
        <w:rPr>
          <w:rFonts w:ascii="仿宋" w:eastAsia="仿宋" w:hAnsi="仿宋" w:hint="eastAsia"/>
          <w:sz w:val="32"/>
          <w:szCs w:val="32"/>
        </w:rPr>
        <w:t>、</w:t>
      </w:r>
      <w:r w:rsidR="00783121" w:rsidRPr="00131840">
        <w:rPr>
          <w:rFonts w:ascii="仿宋" w:eastAsia="仿宋" w:hAnsi="仿宋" w:hint="eastAsia"/>
          <w:sz w:val="32"/>
          <w:szCs w:val="32"/>
        </w:rPr>
        <w:t>行业内部</w:t>
      </w:r>
      <w:r w:rsidR="00606A1D" w:rsidRPr="00131840">
        <w:rPr>
          <w:rFonts w:ascii="仿宋" w:eastAsia="仿宋" w:hAnsi="仿宋" w:hint="eastAsia"/>
          <w:sz w:val="32"/>
          <w:szCs w:val="32"/>
        </w:rPr>
        <w:t>条例</w:t>
      </w:r>
      <w:r w:rsidR="00615E69" w:rsidRPr="00131840">
        <w:rPr>
          <w:rFonts w:ascii="仿宋" w:eastAsia="仿宋" w:hAnsi="仿宋" w:hint="eastAsia"/>
          <w:sz w:val="32"/>
          <w:szCs w:val="32"/>
        </w:rPr>
        <w:t>以及商会《章程》</w:t>
      </w:r>
      <w:r w:rsidR="00606A1D" w:rsidRPr="00131840">
        <w:rPr>
          <w:rFonts w:ascii="仿宋" w:eastAsia="仿宋" w:hAnsi="仿宋" w:hint="eastAsia"/>
          <w:sz w:val="32"/>
          <w:szCs w:val="32"/>
        </w:rPr>
        <w:t>的行为</w:t>
      </w:r>
      <w:r w:rsidR="001235B2" w:rsidRPr="00131840">
        <w:rPr>
          <w:rFonts w:ascii="仿宋" w:eastAsia="仿宋" w:hAnsi="仿宋" w:hint="eastAsia"/>
          <w:sz w:val="32"/>
          <w:szCs w:val="32"/>
        </w:rPr>
        <w:t>。</w:t>
      </w:r>
    </w:p>
    <w:p w:rsidR="00273F11" w:rsidRDefault="00615E69" w:rsidP="006D4AD1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273F11" w:rsidRPr="00606A1D">
        <w:rPr>
          <w:rFonts w:ascii="仿宋" w:eastAsia="仿宋" w:hAnsi="仿宋"/>
          <w:sz w:val="32"/>
          <w:szCs w:val="32"/>
        </w:rPr>
        <w:t>、</w:t>
      </w:r>
      <w:r w:rsidR="00273F11">
        <w:rPr>
          <w:rFonts w:ascii="仿宋" w:eastAsia="仿宋" w:hAnsi="仿宋" w:hint="eastAsia"/>
          <w:sz w:val="32"/>
          <w:szCs w:val="32"/>
        </w:rPr>
        <w:t>做到</w:t>
      </w:r>
      <w:r w:rsidR="00273F11" w:rsidRPr="00606A1D">
        <w:rPr>
          <w:rFonts w:ascii="仿宋" w:eastAsia="仿宋" w:hAnsi="仿宋"/>
          <w:sz w:val="32"/>
          <w:szCs w:val="32"/>
        </w:rPr>
        <w:t>守法</w:t>
      </w:r>
      <w:r w:rsidR="00273F11" w:rsidRPr="00606A1D">
        <w:rPr>
          <w:rFonts w:ascii="仿宋" w:eastAsia="仿宋" w:hAnsi="仿宋" w:hint="eastAsia"/>
          <w:sz w:val="32"/>
          <w:szCs w:val="32"/>
        </w:rPr>
        <w:t>诚信</w:t>
      </w:r>
      <w:r w:rsidR="00273F11" w:rsidRPr="00606A1D">
        <w:rPr>
          <w:rFonts w:ascii="仿宋" w:eastAsia="仿宋" w:hAnsi="仿宋"/>
          <w:sz w:val="32"/>
          <w:szCs w:val="32"/>
        </w:rPr>
        <w:t>经营，不做</w:t>
      </w:r>
      <w:r w:rsidR="00273F11" w:rsidRPr="00606A1D">
        <w:rPr>
          <w:rFonts w:ascii="仿宋" w:eastAsia="仿宋" w:hAnsi="仿宋" w:hint="eastAsia"/>
          <w:sz w:val="32"/>
          <w:szCs w:val="32"/>
        </w:rPr>
        <w:t>任何</w:t>
      </w:r>
      <w:r w:rsidR="00273F11" w:rsidRPr="00606A1D">
        <w:rPr>
          <w:rFonts w:ascii="仿宋" w:eastAsia="仿宋" w:hAnsi="仿宋"/>
          <w:sz w:val="32"/>
          <w:szCs w:val="32"/>
        </w:rPr>
        <w:t>有损</w:t>
      </w:r>
      <w:r w:rsidR="00273F11" w:rsidRPr="00606A1D">
        <w:rPr>
          <w:rFonts w:ascii="仿宋" w:eastAsia="仿宋" w:hAnsi="仿宋" w:hint="eastAsia"/>
          <w:sz w:val="32"/>
          <w:szCs w:val="32"/>
        </w:rPr>
        <w:t>于</w:t>
      </w:r>
      <w:r w:rsidR="00273F11">
        <w:rPr>
          <w:rFonts w:ascii="仿宋" w:eastAsia="仿宋" w:hAnsi="仿宋"/>
          <w:sz w:val="32"/>
          <w:szCs w:val="32"/>
        </w:rPr>
        <w:t>商会形象的事</w:t>
      </w:r>
      <w:r w:rsidR="00273F11">
        <w:rPr>
          <w:rFonts w:ascii="仿宋" w:eastAsia="仿宋" w:hAnsi="仿宋" w:hint="eastAsia"/>
          <w:sz w:val="32"/>
          <w:szCs w:val="32"/>
        </w:rPr>
        <w:t>。检查是否有假</w:t>
      </w:r>
      <w:r>
        <w:rPr>
          <w:rFonts w:ascii="仿宋" w:eastAsia="仿宋" w:hAnsi="仿宋"/>
          <w:sz w:val="32"/>
          <w:szCs w:val="32"/>
        </w:rPr>
        <w:t>借商会</w:t>
      </w:r>
      <w:r w:rsidR="00273F11" w:rsidRPr="00606A1D">
        <w:rPr>
          <w:rFonts w:ascii="仿宋" w:eastAsia="仿宋" w:hAnsi="仿宋"/>
          <w:sz w:val="32"/>
          <w:szCs w:val="32"/>
        </w:rPr>
        <w:t>名义为个人谋取不当利益</w:t>
      </w:r>
      <w:r w:rsidR="00273F11">
        <w:rPr>
          <w:rFonts w:ascii="仿宋" w:eastAsia="仿宋" w:hAnsi="仿宋" w:hint="eastAsia"/>
          <w:sz w:val="32"/>
          <w:szCs w:val="32"/>
        </w:rPr>
        <w:t>的行为。</w:t>
      </w:r>
    </w:p>
    <w:p w:rsidR="00273F11" w:rsidRPr="00131840" w:rsidRDefault="00615E69" w:rsidP="006D4AD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131840">
        <w:rPr>
          <w:rFonts w:ascii="仿宋" w:eastAsia="仿宋" w:hAnsi="仿宋" w:hint="eastAsia"/>
          <w:sz w:val="32"/>
          <w:szCs w:val="32"/>
        </w:rPr>
        <w:t>4</w:t>
      </w:r>
      <w:r w:rsidR="00273F11" w:rsidRPr="00131840">
        <w:rPr>
          <w:rFonts w:ascii="仿宋" w:eastAsia="仿宋" w:hAnsi="仿宋" w:hint="eastAsia"/>
          <w:sz w:val="32"/>
          <w:szCs w:val="32"/>
        </w:rPr>
        <w:t>、</w:t>
      </w:r>
      <w:r w:rsidR="001235B2" w:rsidRPr="00131840">
        <w:rPr>
          <w:rFonts w:ascii="仿宋" w:eastAsia="仿宋" w:hAnsi="仿宋" w:hint="eastAsia"/>
          <w:sz w:val="32"/>
          <w:szCs w:val="32"/>
        </w:rPr>
        <w:t>要做到讲究信誉，遵循自愿、平等、守法、公平、</w:t>
      </w:r>
    </w:p>
    <w:p w:rsidR="001235B2" w:rsidRPr="00131840" w:rsidRDefault="001235B2" w:rsidP="006D4AD1">
      <w:pPr>
        <w:widowControl/>
        <w:rPr>
          <w:rFonts w:ascii="仿宋" w:eastAsia="仿宋" w:hAnsi="仿宋"/>
          <w:sz w:val="32"/>
          <w:szCs w:val="32"/>
        </w:rPr>
      </w:pPr>
      <w:r w:rsidRPr="00131840">
        <w:rPr>
          <w:rFonts w:ascii="仿宋" w:eastAsia="仿宋" w:hAnsi="仿宋" w:hint="eastAsia"/>
          <w:sz w:val="32"/>
          <w:szCs w:val="32"/>
        </w:rPr>
        <w:t>诚信的原则，努力提升商会的整体社会形象</w:t>
      </w:r>
      <w:r w:rsidR="00273F11" w:rsidRPr="00131840">
        <w:rPr>
          <w:rFonts w:ascii="仿宋" w:eastAsia="仿宋" w:hAnsi="仿宋" w:hint="eastAsia"/>
          <w:sz w:val="32"/>
          <w:szCs w:val="32"/>
        </w:rPr>
        <w:t>。</w:t>
      </w:r>
    </w:p>
    <w:p w:rsidR="00606A1D" w:rsidRPr="00606A1D" w:rsidRDefault="00615E69" w:rsidP="006D4AD1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273F11">
        <w:rPr>
          <w:rFonts w:ascii="仿宋" w:eastAsia="仿宋" w:hAnsi="仿宋" w:hint="eastAsia"/>
          <w:sz w:val="32"/>
          <w:szCs w:val="32"/>
        </w:rPr>
        <w:t>、</w:t>
      </w:r>
      <w:r w:rsidR="00606A1D" w:rsidRPr="00606A1D">
        <w:rPr>
          <w:rFonts w:ascii="仿宋" w:eastAsia="仿宋" w:hAnsi="仿宋"/>
          <w:sz w:val="32"/>
          <w:szCs w:val="32"/>
        </w:rPr>
        <w:t>严格执行商会《章程》和各项规章制度，认真执行商会各项</w:t>
      </w:r>
      <w:r>
        <w:rPr>
          <w:rFonts w:ascii="仿宋" w:eastAsia="仿宋" w:hAnsi="仿宋" w:hint="eastAsia"/>
          <w:sz w:val="32"/>
          <w:szCs w:val="32"/>
        </w:rPr>
        <w:t>会议</w:t>
      </w:r>
      <w:r w:rsidR="00606A1D" w:rsidRPr="00606A1D">
        <w:rPr>
          <w:rFonts w:ascii="仿宋" w:eastAsia="仿宋" w:hAnsi="仿宋"/>
          <w:sz w:val="32"/>
          <w:szCs w:val="32"/>
        </w:rPr>
        <w:t>决议，</w:t>
      </w:r>
      <w:r>
        <w:rPr>
          <w:rFonts w:ascii="仿宋" w:eastAsia="仿宋" w:hAnsi="仿宋" w:hint="eastAsia"/>
          <w:sz w:val="32"/>
          <w:szCs w:val="32"/>
        </w:rPr>
        <w:t>重点</w:t>
      </w:r>
      <w:r w:rsidR="00606A1D">
        <w:rPr>
          <w:rFonts w:ascii="仿宋" w:eastAsia="仿宋" w:hAnsi="仿宋" w:hint="eastAsia"/>
          <w:sz w:val="32"/>
          <w:szCs w:val="32"/>
        </w:rPr>
        <w:t>检查是否有</w:t>
      </w:r>
      <w:r w:rsidR="00606A1D" w:rsidRPr="00606A1D">
        <w:rPr>
          <w:rFonts w:ascii="仿宋" w:eastAsia="仿宋" w:hAnsi="仿宋"/>
          <w:sz w:val="32"/>
          <w:szCs w:val="32"/>
        </w:rPr>
        <w:t>随意变更</w:t>
      </w:r>
      <w:r w:rsidR="00606A1D">
        <w:rPr>
          <w:rFonts w:ascii="仿宋" w:eastAsia="仿宋" w:hAnsi="仿宋" w:hint="eastAsia"/>
          <w:sz w:val="32"/>
          <w:szCs w:val="32"/>
        </w:rPr>
        <w:t>的行为</w:t>
      </w:r>
      <w:r w:rsidR="00606A1D" w:rsidRPr="00606A1D">
        <w:rPr>
          <w:rFonts w:ascii="仿宋" w:eastAsia="仿宋" w:hAnsi="仿宋"/>
          <w:sz w:val="32"/>
          <w:szCs w:val="32"/>
        </w:rPr>
        <w:t>。</w:t>
      </w:r>
    </w:p>
    <w:p w:rsidR="00606A1D" w:rsidRDefault="00615E69" w:rsidP="006D4AD1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273F11">
        <w:rPr>
          <w:rFonts w:ascii="仿宋" w:eastAsia="仿宋" w:hAnsi="仿宋" w:hint="eastAsia"/>
          <w:sz w:val="32"/>
          <w:szCs w:val="32"/>
        </w:rPr>
        <w:t>、</w:t>
      </w:r>
      <w:r w:rsidR="00606A1D" w:rsidRPr="00606A1D">
        <w:rPr>
          <w:rFonts w:ascii="仿宋" w:eastAsia="仿宋" w:hAnsi="仿宋"/>
          <w:sz w:val="32"/>
          <w:szCs w:val="32"/>
        </w:rPr>
        <w:t>积极参加商会组织的各项活动，</w:t>
      </w:r>
      <w:r>
        <w:rPr>
          <w:rFonts w:ascii="仿宋" w:eastAsia="仿宋" w:hAnsi="仿宋" w:hint="eastAsia"/>
          <w:sz w:val="32"/>
          <w:szCs w:val="32"/>
        </w:rPr>
        <w:t>着重</w:t>
      </w:r>
      <w:r w:rsidR="00474068">
        <w:rPr>
          <w:rFonts w:ascii="仿宋" w:eastAsia="仿宋" w:hAnsi="仿宋" w:hint="eastAsia"/>
          <w:sz w:val="32"/>
          <w:szCs w:val="32"/>
        </w:rPr>
        <w:t>检查</w:t>
      </w:r>
      <w:r w:rsidR="00606A1D">
        <w:rPr>
          <w:rFonts w:ascii="仿宋" w:eastAsia="仿宋" w:hAnsi="仿宋" w:hint="eastAsia"/>
          <w:sz w:val="32"/>
          <w:szCs w:val="32"/>
        </w:rPr>
        <w:t>是否有</w:t>
      </w:r>
      <w:r w:rsidR="00606A1D" w:rsidRPr="00606A1D">
        <w:rPr>
          <w:rFonts w:ascii="仿宋" w:eastAsia="仿宋" w:hAnsi="仿宋"/>
          <w:sz w:val="32"/>
          <w:szCs w:val="32"/>
        </w:rPr>
        <w:t>无正当理由</w:t>
      </w:r>
      <w:r w:rsidR="00606A1D">
        <w:rPr>
          <w:rFonts w:ascii="仿宋" w:eastAsia="仿宋" w:hAnsi="仿宋" w:hint="eastAsia"/>
          <w:sz w:val="32"/>
          <w:szCs w:val="32"/>
        </w:rPr>
        <w:t>三次以上</w:t>
      </w:r>
      <w:r w:rsidR="00474068">
        <w:rPr>
          <w:rFonts w:ascii="仿宋" w:eastAsia="仿宋" w:hAnsi="仿宋"/>
          <w:sz w:val="32"/>
          <w:szCs w:val="32"/>
        </w:rPr>
        <w:t>不参加商会重要活动</w:t>
      </w:r>
      <w:r w:rsidR="00606A1D">
        <w:rPr>
          <w:rFonts w:ascii="仿宋" w:eastAsia="仿宋" w:hAnsi="仿宋" w:hint="eastAsia"/>
          <w:sz w:val="32"/>
          <w:szCs w:val="32"/>
        </w:rPr>
        <w:t>的行为</w:t>
      </w:r>
      <w:r w:rsidR="00606A1D" w:rsidRPr="00606A1D">
        <w:rPr>
          <w:rFonts w:ascii="仿宋" w:eastAsia="仿宋" w:hAnsi="仿宋"/>
          <w:sz w:val="32"/>
          <w:szCs w:val="32"/>
        </w:rPr>
        <w:t>。</w:t>
      </w:r>
    </w:p>
    <w:p w:rsidR="00606A1D" w:rsidRPr="00606A1D" w:rsidRDefault="00615E69" w:rsidP="006D4AD1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606A1D" w:rsidRPr="00606A1D">
        <w:rPr>
          <w:rFonts w:ascii="仿宋" w:eastAsia="仿宋" w:hAnsi="仿宋"/>
          <w:sz w:val="32"/>
          <w:szCs w:val="32"/>
        </w:rPr>
        <w:t>、</w:t>
      </w:r>
      <w:r w:rsidR="00606A1D">
        <w:rPr>
          <w:rFonts w:ascii="仿宋" w:eastAsia="仿宋" w:hAnsi="仿宋" w:hint="eastAsia"/>
          <w:sz w:val="32"/>
          <w:szCs w:val="32"/>
        </w:rPr>
        <w:t>是否有不经请示汇报，在其它</w:t>
      </w:r>
      <w:r w:rsidR="00606A1D" w:rsidRPr="00606A1D">
        <w:rPr>
          <w:rFonts w:ascii="仿宋" w:eastAsia="仿宋" w:hAnsi="仿宋"/>
          <w:sz w:val="32"/>
          <w:szCs w:val="32"/>
        </w:rPr>
        <w:t>场</w:t>
      </w:r>
      <w:r w:rsidR="00606A1D" w:rsidRPr="00606A1D">
        <w:rPr>
          <w:rFonts w:ascii="仿宋" w:eastAsia="仿宋" w:hAnsi="仿宋" w:hint="eastAsia"/>
          <w:sz w:val="32"/>
          <w:szCs w:val="32"/>
        </w:rPr>
        <w:t>合</w:t>
      </w:r>
      <w:r w:rsidR="00606A1D" w:rsidRPr="00606A1D">
        <w:rPr>
          <w:rFonts w:ascii="仿宋" w:eastAsia="仿宋" w:hAnsi="仿宋"/>
          <w:sz w:val="32"/>
          <w:szCs w:val="32"/>
        </w:rPr>
        <w:t>以福建商会的名义进行个人承诺</w:t>
      </w:r>
      <w:r w:rsidR="00273F11">
        <w:rPr>
          <w:rFonts w:ascii="仿宋" w:eastAsia="仿宋" w:hAnsi="仿宋" w:hint="eastAsia"/>
          <w:sz w:val="32"/>
          <w:szCs w:val="32"/>
        </w:rPr>
        <w:t>的行为</w:t>
      </w:r>
      <w:r w:rsidR="00EB51FF">
        <w:rPr>
          <w:rFonts w:ascii="仿宋" w:eastAsia="仿宋" w:hAnsi="仿宋" w:hint="eastAsia"/>
          <w:sz w:val="32"/>
          <w:szCs w:val="32"/>
        </w:rPr>
        <w:t>。</w:t>
      </w:r>
    </w:p>
    <w:p w:rsidR="00273F11" w:rsidRDefault="00615E69" w:rsidP="006D4AD1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606A1D" w:rsidRPr="00606A1D">
        <w:rPr>
          <w:rFonts w:ascii="仿宋" w:eastAsia="仿宋" w:hAnsi="仿宋"/>
          <w:sz w:val="32"/>
          <w:szCs w:val="32"/>
        </w:rPr>
        <w:t>、</w:t>
      </w:r>
      <w:r w:rsidR="00606A1D">
        <w:rPr>
          <w:rFonts w:ascii="仿宋" w:eastAsia="仿宋" w:hAnsi="仿宋" w:hint="eastAsia"/>
          <w:sz w:val="32"/>
          <w:szCs w:val="32"/>
        </w:rPr>
        <w:t>是否有</w:t>
      </w:r>
      <w:r w:rsidR="00606A1D" w:rsidRPr="00606A1D">
        <w:rPr>
          <w:rFonts w:ascii="仿宋" w:eastAsia="仿宋" w:hAnsi="仿宋" w:hint="eastAsia"/>
          <w:sz w:val="32"/>
          <w:szCs w:val="32"/>
        </w:rPr>
        <w:t>利用网络、微信、QQ群等舆论宣传工具</w:t>
      </w:r>
      <w:r w:rsidR="00606A1D" w:rsidRPr="00606A1D">
        <w:rPr>
          <w:rFonts w:ascii="仿宋" w:eastAsia="仿宋" w:hAnsi="仿宋"/>
          <w:sz w:val="32"/>
          <w:szCs w:val="32"/>
        </w:rPr>
        <w:t>发表不利于</w:t>
      </w:r>
      <w:r w:rsidR="00606A1D">
        <w:rPr>
          <w:rFonts w:ascii="仿宋" w:eastAsia="仿宋" w:hAnsi="仿宋" w:hint="eastAsia"/>
          <w:sz w:val="32"/>
          <w:szCs w:val="32"/>
        </w:rPr>
        <w:t>商会</w:t>
      </w:r>
      <w:r w:rsidR="00606A1D" w:rsidRPr="00606A1D">
        <w:rPr>
          <w:rFonts w:ascii="仿宋" w:eastAsia="仿宋" w:hAnsi="仿宋" w:hint="eastAsia"/>
          <w:sz w:val="32"/>
          <w:szCs w:val="32"/>
        </w:rPr>
        <w:t>内部</w:t>
      </w:r>
      <w:r w:rsidR="00606A1D" w:rsidRPr="00606A1D">
        <w:rPr>
          <w:rFonts w:ascii="仿宋" w:eastAsia="仿宋" w:hAnsi="仿宋"/>
          <w:sz w:val="32"/>
          <w:szCs w:val="32"/>
        </w:rPr>
        <w:t>团结的</w:t>
      </w:r>
      <w:r w:rsidR="00606A1D" w:rsidRPr="00606A1D">
        <w:rPr>
          <w:rFonts w:ascii="仿宋" w:eastAsia="仿宋" w:hAnsi="仿宋" w:hint="eastAsia"/>
          <w:sz w:val="32"/>
          <w:szCs w:val="32"/>
        </w:rPr>
        <w:t>言论或</w:t>
      </w:r>
      <w:r w:rsidR="00606A1D" w:rsidRPr="00606A1D">
        <w:rPr>
          <w:rFonts w:ascii="仿宋" w:eastAsia="仿宋" w:hAnsi="仿宋"/>
          <w:sz w:val="32"/>
          <w:szCs w:val="32"/>
        </w:rPr>
        <w:t>组织不利于</w:t>
      </w:r>
      <w:r w:rsidR="00606A1D">
        <w:rPr>
          <w:rFonts w:ascii="仿宋" w:eastAsia="仿宋" w:hAnsi="仿宋" w:hint="eastAsia"/>
          <w:sz w:val="32"/>
          <w:szCs w:val="32"/>
        </w:rPr>
        <w:t>商会</w:t>
      </w:r>
      <w:r w:rsidR="00606A1D" w:rsidRPr="00606A1D">
        <w:rPr>
          <w:rFonts w:ascii="仿宋" w:eastAsia="仿宋" w:hAnsi="仿宋"/>
          <w:sz w:val="32"/>
          <w:szCs w:val="32"/>
        </w:rPr>
        <w:t>团结的行动。</w:t>
      </w:r>
      <w:r w:rsidR="00273F11">
        <w:rPr>
          <w:rFonts w:ascii="仿宋" w:eastAsia="仿宋" w:hAnsi="仿宋" w:hint="eastAsia"/>
          <w:sz w:val="32"/>
          <w:szCs w:val="32"/>
        </w:rPr>
        <w:t xml:space="preserve"> </w:t>
      </w:r>
    </w:p>
    <w:p w:rsidR="00606A1D" w:rsidRDefault="00615E69" w:rsidP="00615E69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273F11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会员企业要</w:t>
      </w:r>
      <w:r w:rsidR="00273F11" w:rsidRPr="00110A30">
        <w:rPr>
          <w:rFonts w:ascii="仿宋" w:eastAsia="仿宋" w:hAnsi="仿宋" w:hint="eastAsia"/>
          <w:sz w:val="32"/>
          <w:szCs w:val="32"/>
        </w:rPr>
        <w:t>团结协作，互惠互利，共同发展，不搞拉帮结派等有损于商会团结的行为。</w:t>
      </w:r>
    </w:p>
    <w:p w:rsidR="003146AE" w:rsidRPr="00110A30" w:rsidRDefault="00EB51FF" w:rsidP="006D4AD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 w:rsidRPr="00110A30">
        <w:rPr>
          <w:rFonts w:ascii="仿宋" w:eastAsia="仿宋" w:hAnsi="仿宋" w:hint="eastAsia"/>
          <w:sz w:val="32"/>
          <w:szCs w:val="32"/>
        </w:rPr>
        <w:t>1</w:t>
      </w:r>
      <w:r w:rsidR="00615E69">
        <w:rPr>
          <w:rFonts w:ascii="仿宋" w:eastAsia="仿宋" w:hAnsi="仿宋" w:hint="eastAsia"/>
          <w:sz w:val="32"/>
          <w:szCs w:val="32"/>
        </w:rPr>
        <w:t>0</w:t>
      </w:r>
      <w:r w:rsidRPr="00110A30">
        <w:rPr>
          <w:rFonts w:ascii="仿宋" w:eastAsia="仿宋" w:hAnsi="仿宋" w:hint="eastAsia"/>
          <w:sz w:val="32"/>
          <w:szCs w:val="32"/>
        </w:rPr>
        <w:t>、</w:t>
      </w:r>
      <w:r w:rsidR="00615E69">
        <w:rPr>
          <w:rFonts w:ascii="仿宋" w:eastAsia="仿宋" w:hAnsi="仿宋" w:hint="eastAsia"/>
          <w:sz w:val="32"/>
          <w:szCs w:val="32"/>
        </w:rPr>
        <w:t>要</w:t>
      </w:r>
      <w:r w:rsidR="00606A1D" w:rsidRPr="00110A30">
        <w:rPr>
          <w:rFonts w:ascii="仿宋" w:eastAsia="仿宋" w:hAnsi="仿宋" w:hint="eastAsia"/>
          <w:sz w:val="32"/>
          <w:szCs w:val="32"/>
        </w:rPr>
        <w:t>对企业负责，对商会负责，对社会负责，对家庭负责，</w:t>
      </w:r>
      <w:r w:rsidR="00615E69">
        <w:rPr>
          <w:rFonts w:ascii="仿宋" w:eastAsia="仿宋" w:hAnsi="仿宋" w:hint="eastAsia"/>
          <w:sz w:val="32"/>
          <w:szCs w:val="32"/>
        </w:rPr>
        <w:t>重点</w:t>
      </w:r>
      <w:r w:rsidR="00921554" w:rsidRPr="00110A30">
        <w:rPr>
          <w:rFonts w:ascii="仿宋" w:eastAsia="仿宋" w:hAnsi="仿宋" w:hint="eastAsia"/>
          <w:sz w:val="32"/>
          <w:szCs w:val="32"/>
        </w:rPr>
        <w:t>检查</w:t>
      </w:r>
      <w:r w:rsidR="001235B2" w:rsidRPr="00110A30">
        <w:rPr>
          <w:rFonts w:ascii="仿宋" w:eastAsia="仿宋" w:hAnsi="仿宋" w:hint="eastAsia"/>
          <w:sz w:val="32"/>
          <w:szCs w:val="32"/>
        </w:rPr>
        <w:t>是否有</w:t>
      </w:r>
      <w:r w:rsidR="00606A1D" w:rsidRPr="00110A30">
        <w:rPr>
          <w:rFonts w:ascii="仿宋" w:eastAsia="仿宋" w:hAnsi="仿宋" w:hint="eastAsia"/>
          <w:sz w:val="32"/>
          <w:szCs w:val="32"/>
        </w:rPr>
        <w:t>“黄、赌、毒”</w:t>
      </w:r>
      <w:r w:rsidR="00615E69">
        <w:rPr>
          <w:rFonts w:ascii="仿宋" w:eastAsia="仿宋" w:hAnsi="仿宋" w:hint="eastAsia"/>
          <w:sz w:val="32"/>
          <w:szCs w:val="32"/>
        </w:rPr>
        <w:t>、</w:t>
      </w:r>
      <w:r w:rsidR="00606A1D" w:rsidRPr="00110A30">
        <w:rPr>
          <w:rFonts w:ascii="仿宋" w:eastAsia="仿宋" w:hAnsi="仿宋" w:hint="eastAsia"/>
          <w:sz w:val="32"/>
          <w:szCs w:val="32"/>
        </w:rPr>
        <w:t>酒后驾车</w:t>
      </w:r>
      <w:r w:rsidR="001235B2" w:rsidRPr="00110A30">
        <w:rPr>
          <w:rFonts w:ascii="仿宋" w:eastAsia="仿宋" w:hAnsi="仿宋" w:hint="eastAsia"/>
          <w:sz w:val="32"/>
          <w:szCs w:val="32"/>
        </w:rPr>
        <w:t>、</w:t>
      </w:r>
      <w:r w:rsidR="001235B2">
        <w:rPr>
          <w:rFonts w:ascii="仿宋" w:eastAsia="仿宋" w:hAnsi="仿宋"/>
          <w:sz w:val="32"/>
          <w:szCs w:val="32"/>
        </w:rPr>
        <w:t>在公共场合酗酒滋事</w:t>
      </w:r>
      <w:r w:rsidR="001235B2" w:rsidRPr="00110A30">
        <w:rPr>
          <w:rFonts w:ascii="仿宋" w:eastAsia="仿宋" w:hAnsi="仿宋" w:hint="eastAsia"/>
          <w:sz w:val="32"/>
          <w:szCs w:val="32"/>
        </w:rPr>
        <w:t>等危害社会</w:t>
      </w:r>
      <w:r w:rsidR="00921554" w:rsidRPr="00110A30">
        <w:rPr>
          <w:rFonts w:ascii="仿宋" w:eastAsia="仿宋" w:hAnsi="仿宋" w:hint="eastAsia"/>
          <w:sz w:val="32"/>
          <w:szCs w:val="32"/>
        </w:rPr>
        <w:t>的</w:t>
      </w:r>
      <w:r w:rsidR="001235B2" w:rsidRPr="00110A30">
        <w:rPr>
          <w:rFonts w:ascii="仿宋" w:eastAsia="仿宋" w:hAnsi="仿宋" w:hint="eastAsia"/>
          <w:sz w:val="32"/>
          <w:szCs w:val="32"/>
        </w:rPr>
        <w:t>行为</w:t>
      </w:r>
      <w:r w:rsidR="00606A1D" w:rsidRPr="00110A30">
        <w:rPr>
          <w:rFonts w:ascii="仿宋" w:eastAsia="仿宋" w:hAnsi="仿宋" w:hint="eastAsia"/>
          <w:sz w:val="32"/>
          <w:szCs w:val="32"/>
        </w:rPr>
        <w:t>。</w:t>
      </w:r>
    </w:p>
    <w:p w:rsidR="002F0A47" w:rsidRDefault="002F0A47" w:rsidP="006D4AD1">
      <w:pPr>
        <w:ind w:firstLineChars="200" w:firstLine="640"/>
        <w:rPr>
          <w:rFonts w:ascii="方正粗黑宋简体" w:eastAsia="方正粗黑宋简体" w:hAnsi="方正粗黑宋简体"/>
          <w:sz w:val="32"/>
          <w:szCs w:val="32"/>
        </w:rPr>
      </w:pPr>
      <w:r>
        <w:rPr>
          <w:rFonts w:ascii="方正粗黑宋简体" w:eastAsia="方正粗黑宋简体" w:hAnsi="方正粗黑宋简体" w:hint="eastAsia"/>
          <w:sz w:val="32"/>
          <w:szCs w:val="32"/>
        </w:rPr>
        <w:t>三、</w:t>
      </w:r>
      <w:r w:rsidR="00C13DF8">
        <w:rPr>
          <w:rFonts w:ascii="方正粗黑宋简体" w:eastAsia="方正粗黑宋简体" w:hAnsi="方正粗黑宋简体" w:hint="eastAsia"/>
          <w:sz w:val="32"/>
          <w:szCs w:val="32"/>
        </w:rPr>
        <w:t>处罚</w:t>
      </w:r>
      <w:r w:rsidR="00D203CD">
        <w:rPr>
          <w:rFonts w:ascii="方正粗黑宋简体" w:eastAsia="方正粗黑宋简体" w:hAnsi="方正粗黑宋简体" w:hint="eastAsia"/>
          <w:sz w:val="32"/>
          <w:szCs w:val="32"/>
        </w:rPr>
        <w:t>措施</w:t>
      </w:r>
    </w:p>
    <w:p w:rsidR="0050612A" w:rsidRPr="00921554" w:rsidRDefault="0050612A" w:rsidP="00110A30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对违反本</w:t>
      </w:r>
      <w:r w:rsidR="00921554">
        <w:rPr>
          <w:rFonts w:ascii="仿宋" w:eastAsia="仿宋" w:hAnsi="仿宋" w:hint="eastAsia"/>
          <w:sz w:val="32"/>
          <w:szCs w:val="32"/>
        </w:rPr>
        <w:t>制度</w:t>
      </w:r>
      <w:r w:rsidRPr="00921554">
        <w:rPr>
          <w:rFonts w:ascii="仿宋" w:eastAsia="仿宋" w:hAnsi="仿宋" w:hint="eastAsia"/>
          <w:sz w:val="32"/>
          <w:szCs w:val="32"/>
        </w:rPr>
        <w:t>的会员，商会可采取书面或口头的形式进行提醒或质询，并视情节轻重给予下列处分：</w:t>
      </w:r>
    </w:p>
    <w:p w:rsidR="0050612A" w:rsidRPr="00921554" w:rsidRDefault="0050612A" w:rsidP="00110A30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（一）书面批评；</w:t>
      </w:r>
      <w:r w:rsidRPr="00921554">
        <w:rPr>
          <w:rFonts w:ascii="仿宋" w:eastAsia="仿宋" w:hAnsi="仿宋" w:hint="eastAsia"/>
          <w:sz w:val="32"/>
          <w:szCs w:val="32"/>
        </w:rPr>
        <w:br/>
        <w:t xml:space="preserve">    （二）商会内部警告或通报批评；</w:t>
      </w:r>
      <w:r w:rsidRPr="00921554">
        <w:rPr>
          <w:rFonts w:ascii="仿宋" w:eastAsia="仿宋" w:hAnsi="仿宋" w:hint="eastAsia"/>
          <w:sz w:val="32"/>
          <w:szCs w:val="32"/>
        </w:rPr>
        <w:br/>
        <w:t xml:space="preserve">    （三）劝其退会；</w:t>
      </w:r>
      <w:r w:rsidRPr="00921554">
        <w:rPr>
          <w:rFonts w:ascii="仿宋" w:eastAsia="仿宋" w:hAnsi="仿宋" w:hint="eastAsia"/>
          <w:sz w:val="32"/>
          <w:szCs w:val="32"/>
        </w:rPr>
        <w:br/>
        <w:t xml:space="preserve">    （四）情节严重或造成不良影响的，经理事会审议后予</w:t>
      </w:r>
    </w:p>
    <w:p w:rsidR="00921554" w:rsidRDefault="0050612A" w:rsidP="00D203CD">
      <w:pPr>
        <w:widowControl/>
        <w:shd w:val="clear" w:color="auto" w:fill="FFFFFF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以除名会员资格</w:t>
      </w:r>
      <w:r w:rsidR="00E72017">
        <w:rPr>
          <w:rFonts w:ascii="仿宋" w:eastAsia="仿宋" w:hAnsi="仿宋" w:hint="eastAsia"/>
          <w:sz w:val="32"/>
          <w:szCs w:val="32"/>
        </w:rPr>
        <w:t>；</w:t>
      </w:r>
    </w:p>
    <w:p w:rsidR="00783121" w:rsidRDefault="00783121" w:rsidP="00D203CD">
      <w:pPr>
        <w:widowControl/>
        <w:shd w:val="clear" w:color="auto" w:fill="FFFFFF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 （五）必要时建议政府相关部门给予吊销生产经营执照等处罚，涉及违法犯罪的依法起诉，移交司法机关处理。</w:t>
      </w:r>
    </w:p>
    <w:p w:rsidR="00921554" w:rsidRDefault="00921554" w:rsidP="006D4AD1">
      <w:pPr>
        <w:widowControl/>
        <w:ind w:firstLineChars="200" w:firstLine="640"/>
        <w:rPr>
          <w:rFonts w:ascii="方正粗黑宋简体" w:eastAsia="方正粗黑宋简体" w:hAnsi="方正粗黑宋简体"/>
          <w:sz w:val="32"/>
          <w:szCs w:val="32"/>
        </w:rPr>
      </w:pPr>
      <w:r w:rsidRPr="00921554">
        <w:rPr>
          <w:rFonts w:ascii="方正粗黑宋简体" w:eastAsia="方正粗黑宋简体" w:hAnsi="方正粗黑宋简体" w:hint="eastAsia"/>
          <w:sz w:val="32"/>
          <w:szCs w:val="32"/>
        </w:rPr>
        <w:t>四、</w:t>
      </w:r>
      <w:r w:rsidR="006C561A">
        <w:rPr>
          <w:rFonts w:ascii="方正粗黑宋简体" w:eastAsia="方正粗黑宋简体" w:hAnsi="方正粗黑宋简体" w:hint="eastAsia"/>
          <w:sz w:val="32"/>
          <w:szCs w:val="32"/>
        </w:rPr>
        <w:t>奖励</w:t>
      </w:r>
      <w:r w:rsidRPr="00921554">
        <w:rPr>
          <w:rFonts w:ascii="方正粗黑宋简体" w:eastAsia="方正粗黑宋简体" w:hAnsi="方正粗黑宋简体" w:hint="eastAsia"/>
          <w:sz w:val="32"/>
          <w:szCs w:val="32"/>
        </w:rPr>
        <w:t>制度</w:t>
      </w:r>
    </w:p>
    <w:p w:rsidR="0050612A" w:rsidRPr="00921554" w:rsidRDefault="0050612A" w:rsidP="00110A30">
      <w:pPr>
        <w:widowControl/>
        <w:shd w:val="clear" w:color="auto" w:fill="FFFFFF"/>
        <w:ind w:firstLine="600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自觉遵守本</w:t>
      </w:r>
      <w:r w:rsidR="00921554">
        <w:rPr>
          <w:rFonts w:ascii="仿宋" w:eastAsia="仿宋" w:hAnsi="仿宋" w:hint="eastAsia"/>
          <w:sz w:val="32"/>
          <w:szCs w:val="32"/>
        </w:rPr>
        <w:t>制度</w:t>
      </w:r>
      <w:r w:rsidRPr="00921554">
        <w:rPr>
          <w:rFonts w:ascii="仿宋" w:eastAsia="仿宋" w:hAnsi="仿宋" w:hint="eastAsia"/>
          <w:sz w:val="32"/>
          <w:szCs w:val="32"/>
        </w:rPr>
        <w:t>的会员</w:t>
      </w:r>
      <w:r w:rsidR="006C561A">
        <w:rPr>
          <w:rFonts w:ascii="仿宋" w:eastAsia="仿宋" w:hAnsi="仿宋" w:hint="eastAsia"/>
          <w:sz w:val="32"/>
          <w:szCs w:val="32"/>
        </w:rPr>
        <w:t>企业</w:t>
      </w:r>
      <w:r w:rsidRPr="00921554">
        <w:rPr>
          <w:rFonts w:ascii="仿宋" w:eastAsia="仿宋" w:hAnsi="仿宋" w:hint="eastAsia"/>
          <w:sz w:val="32"/>
          <w:szCs w:val="32"/>
        </w:rPr>
        <w:t>，符合下列条件的，商会可对其予以适当的表彰：</w:t>
      </w:r>
      <w:r w:rsidRPr="00921554">
        <w:rPr>
          <w:rFonts w:ascii="仿宋" w:eastAsia="仿宋" w:hAnsi="仿宋" w:hint="eastAsia"/>
          <w:sz w:val="32"/>
          <w:szCs w:val="32"/>
        </w:rPr>
        <w:br/>
      </w:r>
      <w:r w:rsidR="00921554">
        <w:rPr>
          <w:rFonts w:ascii="仿宋" w:eastAsia="仿宋" w:hAnsi="仿宋" w:hint="eastAsia"/>
          <w:sz w:val="32"/>
          <w:szCs w:val="32"/>
        </w:rPr>
        <w:t xml:space="preserve">    </w:t>
      </w:r>
      <w:r w:rsidRPr="00921554">
        <w:rPr>
          <w:rFonts w:ascii="仿宋" w:eastAsia="仿宋" w:hAnsi="仿宋" w:hint="eastAsia"/>
          <w:sz w:val="32"/>
          <w:szCs w:val="32"/>
        </w:rPr>
        <w:t>（一）有完善的公司内部管理制度以保证本</w:t>
      </w:r>
      <w:r w:rsidR="00615E69">
        <w:rPr>
          <w:rFonts w:ascii="仿宋" w:eastAsia="仿宋" w:hAnsi="仿宋" w:hint="eastAsia"/>
          <w:sz w:val="32"/>
          <w:szCs w:val="32"/>
        </w:rPr>
        <w:t>制度</w:t>
      </w:r>
      <w:r w:rsidRPr="00921554">
        <w:rPr>
          <w:rFonts w:ascii="仿宋" w:eastAsia="仿宋" w:hAnsi="仿宋" w:hint="eastAsia"/>
          <w:sz w:val="32"/>
          <w:szCs w:val="32"/>
        </w:rPr>
        <w:t>严格遵</w:t>
      </w:r>
    </w:p>
    <w:p w:rsidR="0050612A" w:rsidRPr="00921554" w:rsidRDefault="0050612A" w:rsidP="00110A30">
      <w:pPr>
        <w:widowControl/>
        <w:shd w:val="clear" w:color="auto" w:fill="FFFFFF"/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守者</w:t>
      </w:r>
      <w:r w:rsidR="00E65D17">
        <w:rPr>
          <w:rFonts w:ascii="仿宋" w:eastAsia="仿宋" w:hAnsi="仿宋" w:hint="eastAsia"/>
          <w:sz w:val="32"/>
          <w:szCs w:val="32"/>
        </w:rPr>
        <w:t>；</w:t>
      </w:r>
      <w:r w:rsidRPr="00921554">
        <w:rPr>
          <w:rFonts w:ascii="仿宋" w:eastAsia="仿宋" w:hAnsi="仿宋" w:hint="eastAsia"/>
          <w:sz w:val="32"/>
          <w:szCs w:val="32"/>
        </w:rPr>
        <w:br/>
        <w:t>（二）进行新产品、新材料的研发或管理机制创新，贡</w:t>
      </w:r>
    </w:p>
    <w:p w:rsidR="0050612A" w:rsidRPr="00921554" w:rsidRDefault="0050612A" w:rsidP="00110A30">
      <w:pPr>
        <w:widowControl/>
        <w:shd w:val="clear" w:color="auto" w:fill="FFFFFF"/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献突出者</w:t>
      </w:r>
      <w:r w:rsidR="00E65D17">
        <w:rPr>
          <w:rFonts w:ascii="仿宋" w:eastAsia="仿宋" w:hAnsi="仿宋" w:hint="eastAsia"/>
          <w:sz w:val="32"/>
          <w:szCs w:val="32"/>
        </w:rPr>
        <w:t>；</w:t>
      </w:r>
      <w:r w:rsidRPr="00921554">
        <w:rPr>
          <w:rFonts w:ascii="仿宋" w:eastAsia="仿宋" w:hAnsi="仿宋" w:hint="eastAsia"/>
          <w:sz w:val="32"/>
          <w:szCs w:val="32"/>
        </w:rPr>
        <w:br/>
        <w:t>（三）诚信守法，市场信誉卓著者</w:t>
      </w:r>
      <w:r w:rsidR="00E65D17">
        <w:rPr>
          <w:rFonts w:ascii="仿宋" w:eastAsia="仿宋" w:hAnsi="仿宋" w:hint="eastAsia"/>
          <w:sz w:val="32"/>
          <w:szCs w:val="32"/>
        </w:rPr>
        <w:t>；</w:t>
      </w:r>
      <w:r w:rsidRPr="00921554">
        <w:rPr>
          <w:rFonts w:ascii="仿宋" w:eastAsia="仿宋" w:hAnsi="仿宋" w:hint="eastAsia"/>
          <w:sz w:val="32"/>
          <w:szCs w:val="32"/>
        </w:rPr>
        <w:br/>
        <w:t>（四）热心商会建设，对商会的发展提出合理化意见、</w:t>
      </w:r>
    </w:p>
    <w:p w:rsidR="0050612A" w:rsidRPr="00921554" w:rsidRDefault="0050612A" w:rsidP="00110A30">
      <w:pPr>
        <w:widowControl/>
        <w:shd w:val="clear" w:color="auto" w:fill="FFFFFF"/>
        <w:ind w:left="640" w:hangingChars="200" w:hanging="640"/>
        <w:jc w:val="left"/>
        <w:rPr>
          <w:rFonts w:ascii="仿宋" w:eastAsia="仿宋" w:hAnsi="仿宋"/>
          <w:sz w:val="32"/>
          <w:szCs w:val="32"/>
        </w:rPr>
      </w:pPr>
      <w:r w:rsidRPr="00921554">
        <w:rPr>
          <w:rFonts w:ascii="仿宋" w:eastAsia="仿宋" w:hAnsi="仿宋" w:hint="eastAsia"/>
          <w:sz w:val="32"/>
          <w:szCs w:val="32"/>
        </w:rPr>
        <w:t>建议并被主管机关或商会采纳者</w:t>
      </w:r>
      <w:r w:rsidR="00E65D17">
        <w:rPr>
          <w:rFonts w:ascii="仿宋" w:eastAsia="仿宋" w:hAnsi="仿宋" w:hint="eastAsia"/>
          <w:sz w:val="32"/>
          <w:szCs w:val="32"/>
        </w:rPr>
        <w:t>；</w:t>
      </w:r>
      <w:r w:rsidRPr="00921554">
        <w:rPr>
          <w:rFonts w:ascii="仿宋" w:eastAsia="仿宋" w:hAnsi="仿宋" w:hint="eastAsia"/>
          <w:sz w:val="32"/>
          <w:szCs w:val="32"/>
        </w:rPr>
        <w:br/>
        <w:t>（五）其他</w:t>
      </w:r>
      <w:r w:rsidR="003C095A">
        <w:rPr>
          <w:rFonts w:ascii="仿宋" w:eastAsia="仿宋" w:hAnsi="仿宋" w:hint="eastAsia"/>
          <w:sz w:val="32"/>
          <w:szCs w:val="32"/>
        </w:rPr>
        <w:t>方面</w:t>
      </w:r>
      <w:r w:rsidRPr="00921554">
        <w:rPr>
          <w:rFonts w:ascii="仿宋" w:eastAsia="仿宋" w:hAnsi="仿宋" w:hint="eastAsia"/>
          <w:sz w:val="32"/>
          <w:szCs w:val="32"/>
        </w:rPr>
        <w:t>成绩</w:t>
      </w:r>
      <w:r w:rsidR="00615E69">
        <w:rPr>
          <w:rFonts w:ascii="仿宋" w:eastAsia="仿宋" w:hAnsi="仿宋" w:hint="eastAsia"/>
          <w:sz w:val="32"/>
          <w:szCs w:val="32"/>
        </w:rPr>
        <w:t>贡献</w:t>
      </w:r>
      <w:r w:rsidRPr="00921554">
        <w:rPr>
          <w:rFonts w:ascii="仿宋" w:eastAsia="仿宋" w:hAnsi="仿宋" w:hint="eastAsia"/>
          <w:sz w:val="32"/>
          <w:szCs w:val="32"/>
        </w:rPr>
        <w:t>突出者。</w:t>
      </w:r>
    </w:p>
    <w:p w:rsidR="00D2722E" w:rsidRPr="00987BF3" w:rsidRDefault="00D2722E" w:rsidP="006D4AD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:rsidR="00987BF3" w:rsidRPr="00987BF3" w:rsidRDefault="00987BF3" w:rsidP="006D4AD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87BF3" w:rsidRPr="00987BF3" w:rsidSect="00127A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05" w:rsidRDefault="00640B05" w:rsidP="00B06196">
      <w:r>
        <w:separator/>
      </w:r>
    </w:p>
  </w:endnote>
  <w:endnote w:type="continuationSeparator" w:id="0">
    <w:p w:rsidR="00640B05" w:rsidRDefault="00640B05" w:rsidP="00B0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5967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B06196" w:rsidRDefault="00B0619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B24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B2405">
              <w:rPr>
                <w:b/>
                <w:sz w:val="24"/>
                <w:szCs w:val="24"/>
              </w:rPr>
              <w:fldChar w:fldCharType="separate"/>
            </w:r>
            <w:r w:rsidR="00FF5646">
              <w:rPr>
                <w:b/>
                <w:noProof/>
              </w:rPr>
              <w:t>2</w:t>
            </w:r>
            <w:r w:rsidR="00AB240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B24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B2405">
              <w:rPr>
                <w:b/>
                <w:sz w:val="24"/>
                <w:szCs w:val="24"/>
              </w:rPr>
              <w:fldChar w:fldCharType="separate"/>
            </w:r>
            <w:r w:rsidR="00FF5646">
              <w:rPr>
                <w:b/>
                <w:noProof/>
              </w:rPr>
              <w:t>3</w:t>
            </w:r>
            <w:r w:rsidR="00AB24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6196" w:rsidRDefault="00B061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05" w:rsidRDefault="00640B05" w:rsidP="00B06196">
      <w:r>
        <w:separator/>
      </w:r>
    </w:p>
  </w:footnote>
  <w:footnote w:type="continuationSeparator" w:id="0">
    <w:p w:rsidR="00640B05" w:rsidRDefault="00640B05" w:rsidP="00B06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BF3"/>
    <w:rsid w:val="0000287F"/>
    <w:rsid w:val="000744A9"/>
    <w:rsid w:val="001056C1"/>
    <w:rsid w:val="00110A30"/>
    <w:rsid w:val="001235B2"/>
    <w:rsid w:val="00127A03"/>
    <w:rsid w:val="00131840"/>
    <w:rsid w:val="001851C3"/>
    <w:rsid w:val="0018707F"/>
    <w:rsid w:val="001E1469"/>
    <w:rsid w:val="00273F11"/>
    <w:rsid w:val="002A566A"/>
    <w:rsid w:val="002F0A47"/>
    <w:rsid w:val="002F74DA"/>
    <w:rsid w:val="003019ED"/>
    <w:rsid w:val="003146AE"/>
    <w:rsid w:val="003C095A"/>
    <w:rsid w:val="00404877"/>
    <w:rsid w:val="00474068"/>
    <w:rsid w:val="0050612A"/>
    <w:rsid w:val="005367F4"/>
    <w:rsid w:val="00606A1D"/>
    <w:rsid w:val="00615E69"/>
    <w:rsid w:val="00640B05"/>
    <w:rsid w:val="006C561A"/>
    <w:rsid w:val="006D4AD1"/>
    <w:rsid w:val="00753A9C"/>
    <w:rsid w:val="00783121"/>
    <w:rsid w:val="0084129C"/>
    <w:rsid w:val="0091772E"/>
    <w:rsid w:val="00921554"/>
    <w:rsid w:val="00951B9A"/>
    <w:rsid w:val="00964CEE"/>
    <w:rsid w:val="00966DCC"/>
    <w:rsid w:val="00986E90"/>
    <w:rsid w:val="00987BF3"/>
    <w:rsid w:val="00993978"/>
    <w:rsid w:val="00AB2405"/>
    <w:rsid w:val="00AD1EA4"/>
    <w:rsid w:val="00B06196"/>
    <w:rsid w:val="00C13DF8"/>
    <w:rsid w:val="00C24296"/>
    <w:rsid w:val="00C320E9"/>
    <w:rsid w:val="00C92402"/>
    <w:rsid w:val="00CA4848"/>
    <w:rsid w:val="00CB4054"/>
    <w:rsid w:val="00CE6BA2"/>
    <w:rsid w:val="00D203CD"/>
    <w:rsid w:val="00D2722E"/>
    <w:rsid w:val="00DA2821"/>
    <w:rsid w:val="00E237CC"/>
    <w:rsid w:val="00E65D17"/>
    <w:rsid w:val="00E72017"/>
    <w:rsid w:val="00EA6F0A"/>
    <w:rsid w:val="00EB51FF"/>
    <w:rsid w:val="00FD021E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A4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06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61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6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61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2021-09-09T15:04:00Z</dcterms:created>
  <dcterms:modified xsi:type="dcterms:W3CDTF">2021-09-09T15:04:00Z</dcterms:modified>
</cp:coreProperties>
</file>